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04B" w:rsidRDefault="0004350D" w:rsidP="009F00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23.02.2017 відбулося засідання</w:t>
      </w:r>
      <w:r w:rsidR="00B8681A" w:rsidRPr="00B8681A">
        <w:rPr>
          <w:rFonts w:ascii="Times New Roman" w:hAnsi="Times New Roman" w:cs="Times New Roman"/>
          <w:sz w:val="28"/>
          <w:szCs w:val="28"/>
        </w:rPr>
        <w:t xml:space="preserve"> роботи опорного</w:t>
      </w:r>
      <w:r w:rsidR="009F00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00B3">
        <w:rPr>
          <w:rFonts w:ascii="Times New Roman" w:hAnsi="Times New Roman" w:cs="Times New Roman"/>
          <w:sz w:val="28"/>
          <w:szCs w:val="28"/>
        </w:rPr>
        <w:t>Софіївського</w:t>
      </w:r>
      <w:proofErr w:type="spellEnd"/>
      <w:r w:rsidR="00B8681A" w:rsidRPr="00B8681A">
        <w:rPr>
          <w:rFonts w:ascii="Times New Roman" w:hAnsi="Times New Roman" w:cs="Times New Roman"/>
          <w:sz w:val="28"/>
          <w:szCs w:val="28"/>
        </w:rPr>
        <w:t xml:space="preserve"> дошкільного закладу </w:t>
      </w:r>
      <w:r w:rsidR="009F00B3">
        <w:rPr>
          <w:rFonts w:ascii="Times New Roman" w:hAnsi="Times New Roman" w:cs="Times New Roman"/>
          <w:sz w:val="28"/>
          <w:szCs w:val="28"/>
        </w:rPr>
        <w:t xml:space="preserve"> </w:t>
      </w:r>
      <w:r w:rsidR="00B8681A" w:rsidRPr="00B8681A">
        <w:rPr>
          <w:rFonts w:ascii="Times New Roman" w:hAnsi="Times New Roman" w:cs="Times New Roman"/>
          <w:sz w:val="28"/>
          <w:szCs w:val="28"/>
        </w:rPr>
        <w:t>№3 «Берізка»</w:t>
      </w:r>
    </w:p>
    <w:p w:rsidR="00B8681A" w:rsidRPr="00BA77EE" w:rsidRDefault="0004350D" w:rsidP="00BA77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B8681A" w:rsidRPr="00BA77EE">
        <w:rPr>
          <w:rFonts w:ascii="Times New Roman" w:hAnsi="Times New Roman" w:cs="Times New Roman"/>
          <w:b/>
          <w:sz w:val="28"/>
          <w:szCs w:val="28"/>
        </w:rPr>
        <w:t>Соціальна компетентність майбутнього першокласника в умовах дошкільного закладу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bookmarkStart w:id="0" w:name="_GoBack"/>
      <w:bookmarkEnd w:id="0"/>
    </w:p>
    <w:p w:rsidR="00B8681A" w:rsidRDefault="00BA77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</w:t>
      </w:r>
      <w:r w:rsidR="00B8681A" w:rsidRPr="00BA77EE">
        <w:rPr>
          <w:rFonts w:ascii="Times New Roman" w:hAnsi="Times New Roman" w:cs="Times New Roman"/>
          <w:b/>
          <w:sz w:val="28"/>
          <w:szCs w:val="28"/>
        </w:rPr>
        <w:t>а:</w:t>
      </w:r>
      <w:r w:rsidR="00B8681A">
        <w:rPr>
          <w:rFonts w:ascii="Times New Roman" w:hAnsi="Times New Roman" w:cs="Times New Roman"/>
          <w:sz w:val="28"/>
          <w:szCs w:val="28"/>
        </w:rPr>
        <w:t xml:space="preserve"> активізація розвитку пізнавальних процесів</w:t>
      </w:r>
    </w:p>
    <w:p w:rsidR="00B8681A" w:rsidRPr="00BA77EE" w:rsidRDefault="00B8681A">
      <w:pPr>
        <w:rPr>
          <w:rFonts w:ascii="Times New Roman" w:hAnsi="Times New Roman" w:cs="Times New Roman"/>
          <w:b/>
          <w:sz w:val="28"/>
          <w:szCs w:val="28"/>
        </w:rPr>
      </w:pPr>
      <w:r w:rsidRPr="00BA77EE">
        <w:rPr>
          <w:rFonts w:ascii="Times New Roman" w:hAnsi="Times New Roman" w:cs="Times New Roman"/>
          <w:b/>
          <w:sz w:val="28"/>
          <w:szCs w:val="28"/>
        </w:rPr>
        <w:t>Присутні:</w:t>
      </w:r>
    </w:p>
    <w:p w:rsidR="00B8681A" w:rsidRDefault="00B868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Методист методичного кабінету  – Кривенко Л.А. </w:t>
      </w:r>
    </w:p>
    <w:p w:rsidR="00B8681A" w:rsidRDefault="00B868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Завідувач – Рибалка О.А.</w:t>
      </w:r>
    </w:p>
    <w:p w:rsidR="00B8681A" w:rsidRDefault="00B868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Методист-вихователь</w:t>
      </w:r>
      <w:r w:rsidR="00DE01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Можечук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Л.В. </w:t>
      </w:r>
    </w:p>
    <w:p w:rsidR="009F00B3" w:rsidRDefault="009F00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Практичний психолог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Зигало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О.Г.</w:t>
      </w:r>
    </w:p>
    <w:p w:rsidR="00DE0100" w:rsidRDefault="00DE01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Вихователі дошкільних навчальних закладів</w:t>
      </w:r>
      <w:r w:rsidR="009F00B3">
        <w:rPr>
          <w:rFonts w:ascii="Times New Roman" w:hAnsi="Times New Roman" w:cs="Times New Roman"/>
          <w:sz w:val="28"/>
          <w:szCs w:val="28"/>
        </w:rPr>
        <w:t xml:space="preserve"> району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E0100" w:rsidRDefault="00DE010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Каперко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Загрейчук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О.Ф.,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Л.С.,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Гудим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Г.І., Бондаренко Н.Г.,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Єрома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Н.В., Гаркуша О.І.</w:t>
      </w:r>
    </w:p>
    <w:p w:rsidR="00DE0100" w:rsidRPr="00BA77EE" w:rsidRDefault="00DE0100" w:rsidP="00BA77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7EE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DE0100" w:rsidRDefault="00DE0100" w:rsidP="00DE010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Привітання </w:t>
      </w:r>
    </w:p>
    <w:p w:rsidR="00BA77EE" w:rsidRDefault="00BA77EE" w:rsidP="00BA77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790876" cy="3593738"/>
            <wp:effectExtent l="19050" t="0" r="0" b="0"/>
            <wp:docPr id="3" name="Рисунок 3" descr="C:\Users\пк\Desktop\мо опорного днз\DSCN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мо опорного днз\DSCN17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398" cy="35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100" w:rsidRDefault="00DE0100" w:rsidP="00DE010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Очікування </w:t>
      </w:r>
      <w:r w:rsidR="009F00B3">
        <w:rPr>
          <w:rFonts w:ascii="Times New Roman" w:hAnsi="Times New Roman" w:cs="Times New Roman"/>
          <w:sz w:val="28"/>
          <w:szCs w:val="28"/>
        </w:rPr>
        <w:t>від заняття МО</w:t>
      </w:r>
    </w:p>
    <w:p w:rsidR="00DE0100" w:rsidRDefault="00DE0100" w:rsidP="00DE010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Лекція вихователя-методиста «Особливості сучасного навчання в умовах дошкільного навчального закладу».</w:t>
      </w:r>
      <w:r w:rsidR="00BA77EE" w:rsidRPr="00BA77E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A77E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667250" cy="3501003"/>
            <wp:effectExtent l="19050" t="0" r="0" b="0"/>
            <wp:docPr id="2" name="Рисунок 2" descr="C:\Users\пк\Desktop\мо опорного днз\DSCN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мо опорного днз\DSCN17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496" cy="350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7EE" w:rsidRDefault="00BA77EE" w:rsidP="00BA77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77EE" w:rsidRDefault="00BA77EE" w:rsidP="00BA77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0100" w:rsidRDefault="00DE0100" w:rsidP="00DE010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Заняття з елементами тренінгу «Розвиток когнітивної (пізнавальної) сфери майбутніх першокласників».</w:t>
      </w:r>
      <w:r w:rsidR="00BA77EE" w:rsidRPr="00BA77E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A77E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850130" cy="3638186"/>
            <wp:effectExtent l="19050" t="0" r="7620" b="0"/>
            <wp:docPr id="1" name="Рисунок 1" descr="C:\Users\пк\Desktop\мо опорного днз\DSCN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мо опорного днз\DSCN17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158" cy="363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7EE" w:rsidRDefault="00BA77EE" w:rsidP="00BA77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681A" w:rsidRPr="009F00B3" w:rsidRDefault="00DE0100" w:rsidP="009F00B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Обговорення та обмін новаторськими методиками і досвідом організації в умовах навчальної діяльності.</w:t>
      </w:r>
    </w:p>
    <w:sectPr w:rsidR="00B8681A" w:rsidRPr="009F00B3" w:rsidSect="0050304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E764E"/>
    <w:multiLevelType w:val="hybridMultilevel"/>
    <w:tmpl w:val="A446A82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B8681A"/>
    <w:rsid w:val="00015B55"/>
    <w:rsid w:val="0004350D"/>
    <w:rsid w:val="0050304B"/>
    <w:rsid w:val="009F00B3"/>
    <w:rsid w:val="00B8681A"/>
    <w:rsid w:val="00BA77EE"/>
    <w:rsid w:val="00DE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0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01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A7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77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sensei</cp:lastModifiedBy>
  <cp:revision>3</cp:revision>
  <dcterms:created xsi:type="dcterms:W3CDTF">2017-02-23T09:14:00Z</dcterms:created>
  <dcterms:modified xsi:type="dcterms:W3CDTF">2017-02-23T11:48:00Z</dcterms:modified>
</cp:coreProperties>
</file>