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31" w:rsidRPr="00D40D31" w:rsidRDefault="00D40D31" w:rsidP="00CF3DE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04F98" w:rsidRDefault="00F04F98" w:rsidP="00CF3DE6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86C24" w:rsidRPr="00801BB0" w:rsidRDefault="00D40D31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В </w:t>
      </w:r>
      <w:bookmarkStart w:id="0" w:name="_GoBack"/>
      <w:r w:rsidRPr="00801BB0">
        <w:rPr>
          <w:rFonts w:ascii="Times New Roman" w:hAnsi="Times New Roman"/>
          <w:b/>
          <w:sz w:val="28"/>
          <w:szCs w:val="28"/>
          <w:lang w:val="uk-UA"/>
        </w:rPr>
        <w:t>Новоюлівській загальноосвітній школі І – ІІІ ступенів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801BB0">
        <w:rPr>
          <w:rFonts w:ascii="Times New Roman" w:hAnsi="Times New Roman"/>
          <w:sz w:val="28"/>
          <w:szCs w:val="28"/>
          <w:lang w:val="uk-UA"/>
        </w:rPr>
        <w:t>із 30 травня по 16 червня працював оздоровчий табір із денним перебуванням «Зміна». Протягом роботи табору було оздоровлено 30 учнів.</w:t>
      </w:r>
      <w:r w:rsidR="00493752" w:rsidRPr="00801B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6FB1" w:rsidRPr="00801BB0" w:rsidRDefault="00236FB1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Проведені та заплановані заходи </w:t>
      </w:r>
      <w:r w:rsidR="006E5E8D" w:rsidRPr="00801BB0">
        <w:rPr>
          <w:rFonts w:ascii="Times New Roman" w:hAnsi="Times New Roman"/>
          <w:sz w:val="28"/>
          <w:szCs w:val="28"/>
          <w:lang w:val="uk-UA"/>
        </w:rPr>
        <w:t>сприяли збереженню життя та здоров’я дітей, формуванню здорового способу життя, патріотичному вихованню, любові до рідного краю, розвитку творчості</w:t>
      </w:r>
      <w:r w:rsidR="006D7F28" w:rsidRPr="00801BB0">
        <w:rPr>
          <w:rFonts w:ascii="Times New Roman" w:hAnsi="Times New Roman"/>
          <w:sz w:val="28"/>
          <w:szCs w:val="28"/>
          <w:lang w:val="uk-UA"/>
        </w:rPr>
        <w:t>, комунікабельності дітей.</w:t>
      </w:r>
    </w:p>
    <w:p w:rsidR="00EB2A9E" w:rsidRPr="00801BB0" w:rsidRDefault="00493752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>Було заплановано та проведено тематичні дні: день здоров’я, день спорту, день подорожі, день природи, день казки, день бантика, день творчості, день музики, день фантазерів.</w:t>
      </w:r>
      <w:r w:rsidR="00236FB1" w:rsidRPr="00801BB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40D31" w:rsidRPr="00801BB0" w:rsidRDefault="00493752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 Кожний день розпочинався з ранкової гімнастики, інструктажів з техніки безпеки (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>б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езпечне життя у пришкільному таборі, 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>правила дорожнього руху,  ц</w:t>
      </w:r>
      <w:r w:rsidRPr="00801BB0">
        <w:rPr>
          <w:rFonts w:ascii="Times New Roman" w:hAnsi="Times New Roman"/>
          <w:sz w:val="28"/>
          <w:szCs w:val="28"/>
          <w:lang w:val="uk-UA"/>
        </w:rPr>
        <w:t>е повинен знати кожен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>т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воє життя – твій вибір, 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>п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равила безпеки в лісі та біля водойм, 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>ш</w:t>
      </w:r>
      <w:r w:rsidRPr="00801BB0">
        <w:rPr>
          <w:rFonts w:ascii="Times New Roman" w:hAnsi="Times New Roman"/>
          <w:sz w:val="28"/>
          <w:szCs w:val="28"/>
          <w:lang w:val="uk-UA"/>
        </w:rPr>
        <w:t>кола пішохідних наук ,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 xml:space="preserve"> безпека у побуті, правила поводження із незнайомими людьми, безпечні літні  канікули та інші)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 xml:space="preserve"> організаційної лінійки.</w:t>
      </w:r>
      <w:r w:rsidR="00EB2A9E" w:rsidRPr="00801BB0">
        <w:rPr>
          <w:rFonts w:ascii="Times New Roman" w:hAnsi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B244A4" w:rsidRPr="00801BB0">
        <w:rPr>
          <w:rFonts w:ascii="Times New Roman" w:hAnsi="Times New Roman"/>
          <w:sz w:val="28"/>
          <w:szCs w:val="28"/>
          <w:lang w:val="uk-UA"/>
        </w:rPr>
        <w:t xml:space="preserve">Мультимедійний проект  - 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>п</w:t>
      </w:r>
      <w:r w:rsidR="00B244A4" w:rsidRPr="00801BB0">
        <w:rPr>
          <w:rFonts w:ascii="Times New Roman" w:hAnsi="Times New Roman"/>
          <w:sz w:val="28"/>
          <w:szCs w:val="28"/>
          <w:lang w:val="uk-UA"/>
        </w:rPr>
        <w:t>ерегляд м</w:t>
      </w:r>
      <w:r w:rsidR="00EB2A9E" w:rsidRPr="00801BB0">
        <w:rPr>
          <w:rFonts w:ascii="Times New Roman" w:hAnsi="Times New Roman"/>
          <w:sz w:val="28"/>
          <w:szCs w:val="28"/>
          <w:lang w:val="uk-UA"/>
        </w:rPr>
        <w:t>ультиплікаційних  презентацій  «Уроки тітоньки Сови»</w:t>
      </w:r>
      <w:r w:rsidR="00B244A4" w:rsidRPr="00801BB0">
        <w:rPr>
          <w:rFonts w:ascii="Times New Roman" w:hAnsi="Times New Roman"/>
          <w:sz w:val="28"/>
          <w:szCs w:val="28"/>
          <w:lang w:val="uk-UA"/>
        </w:rPr>
        <w:t xml:space="preserve"> - у доступній і цікавій для даної вікової категорії формі сприяв навчанню  дітей жити безпечно. </w:t>
      </w:r>
      <w:r w:rsidR="0050484F" w:rsidRPr="00801BB0">
        <w:rPr>
          <w:rFonts w:ascii="Times New Roman" w:hAnsi="Times New Roman"/>
          <w:sz w:val="28"/>
          <w:szCs w:val="28"/>
          <w:lang w:val="uk-UA"/>
        </w:rPr>
        <w:t>Через гру «Здорове харчування» шкільна медична сестра та вихователі навчали дітей правильному харчуванню, вмінню обирати корисні продукти харчування та уникати небезпечної для здоров’я їжі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36FB1" w:rsidRPr="00801BB0">
        <w:rPr>
          <w:rFonts w:ascii="Times New Roman" w:hAnsi="Times New Roman"/>
          <w:sz w:val="28"/>
          <w:szCs w:val="28"/>
          <w:lang w:val="uk-UA"/>
        </w:rPr>
        <w:t xml:space="preserve"> Вікторина «Лікарські рослини»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 xml:space="preserve"> навчала практично використовувати дари природи для зміцнення здоров’я </w:t>
      </w:r>
    </w:p>
    <w:p w:rsidR="00CF3DE6" w:rsidRPr="00801BB0" w:rsidRDefault="00CF3DE6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>Протягом роботи табору виявили бажання та працювали волонтерами учні 7,8 та 10 класів</w:t>
      </w:r>
    </w:p>
    <w:p w:rsidR="00B244A4" w:rsidRPr="00801BB0" w:rsidRDefault="00B244A4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Учні 10 класу  Малохатько Назар, Гутовський Богдан та Чорнуха Андрій, організовуючи для вихованців табору рухливі ігри та розваги, </w:t>
      </w:r>
      <w:r w:rsidR="00915151" w:rsidRPr="00801BB0">
        <w:rPr>
          <w:rFonts w:ascii="Times New Roman" w:hAnsi="Times New Roman"/>
          <w:sz w:val="28"/>
          <w:szCs w:val="28"/>
          <w:lang w:val="uk-UA"/>
        </w:rPr>
        <w:t xml:space="preserve">спортивні  вікторини, </w:t>
      </w:r>
      <w:r w:rsidR="0050484F" w:rsidRPr="00801BB0">
        <w:rPr>
          <w:rFonts w:ascii="Times New Roman" w:hAnsi="Times New Roman"/>
          <w:sz w:val="28"/>
          <w:szCs w:val="28"/>
          <w:lang w:val="uk-UA"/>
        </w:rPr>
        <w:t xml:space="preserve">гру «Знайди скарб», </w:t>
      </w:r>
      <w:r w:rsidR="00915151" w:rsidRPr="00801BB0">
        <w:rPr>
          <w:rFonts w:ascii="Times New Roman" w:hAnsi="Times New Roman"/>
          <w:sz w:val="28"/>
          <w:szCs w:val="28"/>
          <w:lang w:val="uk-UA"/>
        </w:rPr>
        <w:t>виживанню в екстремальних ситуаціях, супроводжували їх у походах, поїздках  та екскурсіях,  походу  на дитячий майданчик</w:t>
      </w:r>
    </w:p>
    <w:p w:rsidR="006E5E8D" w:rsidRPr="00801BB0" w:rsidRDefault="00915151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Учні 7 класу – Гостєва Зоя, Тілібаєва Катерина, Самсонова Аліна та </w:t>
      </w:r>
      <w:proofErr w:type="spellStart"/>
      <w:r w:rsidRPr="00801BB0">
        <w:rPr>
          <w:rFonts w:ascii="Times New Roman" w:hAnsi="Times New Roman"/>
          <w:sz w:val="28"/>
          <w:szCs w:val="28"/>
          <w:lang w:val="uk-UA"/>
        </w:rPr>
        <w:t>Гангал</w:t>
      </w:r>
      <w:proofErr w:type="spellEnd"/>
      <w:r w:rsidRPr="00801BB0">
        <w:rPr>
          <w:rFonts w:ascii="Times New Roman" w:hAnsi="Times New Roman"/>
          <w:sz w:val="28"/>
          <w:szCs w:val="28"/>
          <w:lang w:val="uk-UA"/>
        </w:rPr>
        <w:t xml:space="preserve"> Ліза проводили майстер – класи (виготовлення годівничок із природних матеріалів, виготовлення квітів із пластикових пляшок, виготовлення панно із круп,  виготовлення ялинкових прикрас із лампочок, </w:t>
      </w:r>
      <w:proofErr w:type="spellStart"/>
      <w:r w:rsidRPr="00801BB0">
        <w:rPr>
          <w:rFonts w:ascii="Times New Roman" w:hAnsi="Times New Roman"/>
          <w:sz w:val="28"/>
          <w:szCs w:val="28"/>
          <w:lang w:val="uk-UA"/>
        </w:rPr>
        <w:t>поробки</w:t>
      </w:r>
      <w:proofErr w:type="spellEnd"/>
      <w:r w:rsidRPr="00801BB0">
        <w:rPr>
          <w:rFonts w:ascii="Times New Roman" w:hAnsi="Times New Roman"/>
          <w:sz w:val="28"/>
          <w:szCs w:val="28"/>
          <w:lang w:val="uk-UA"/>
        </w:rPr>
        <w:t xml:space="preserve"> з природних матеріалів</w:t>
      </w:r>
      <w:r w:rsidR="005B5532" w:rsidRPr="00801BB0">
        <w:rPr>
          <w:rFonts w:ascii="Times New Roman" w:hAnsi="Times New Roman"/>
          <w:sz w:val="28"/>
          <w:szCs w:val="28"/>
          <w:lang w:val="uk-UA"/>
        </w:rPr>
        <w:t>, виготовлення м’якої іграшки</w:t>
      </w:r>
      <w:r w:rsidR="0050484F" w:rsidRPr="00801BB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0484F" w:rsidRPr="00801BB0">
        <w:rPr>
          <w:rFonts w:ascii="Times New Roman" w:hAnsi="Times New Roman"/>
          <w:sz w:val="28"/>
          <w:szCs w:val="28"/>
          <w:lang w:val="uk-UA"/>
        </w:rPr>
        <w:t>декупаж</w:t>
      </w:r>
      <w:proofErr w:type="spellEnd"/>
      <w:r w:rsidR="0050484F" w:rsidRPr="00801BB0">
        <w:rPr>
          <w:rFonts w:ascii="Times New Roman" w:hAnsi="Times New Roman"/>
          <w:sz w:val="28"/>
          <w:szCs w:val="28"/>
          <w:lang w:val="uk-UA"/>
        </w:rPr>
        <w:t>), що сприяло розвитку творчості молодших школярів та екологічному вихованню.</w:t>
      </w:r>
    </w:p>
    <w:p w:rsidR="006E5E8D" w:rsidRPr="00801BB0" w:rsidRDefault="0050484F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>Конкурс малюнків  на асфальті «Такий веселий світ навколо мене</w:t>
      </w:r>
      <w:r w:rsidR="00236FB1" w:rsidRPr="00801BB0">
        <w:rPr>
          <w:rFonts w:ascii="Times New Roman" w:hAnsi="Times New Roman"/>
          <w:sz w:val="28"/>
          <w:szCs w:val="28"/>
          <w:lang w:val="uk-UA"/>
        </w:rPr>
        <w:t>»</w:t>
      </w:r>
      <w:r w:rsidR="006E5E8D" w:rsidRPr="00801BB0">
        <w:rPr>
          <w:rFonts w:ascii="Times New Roman" w:hAnsi="Times New Roman"/>
          <w:sz w:val="28"/>
          <w:szCs w:val="28"/>
          <w:lang w:val="uk-UA"/>
        </w:rPr>
        <w:t>, відпочинок у шкільному саду, приготування каші,  екскурсії  стежинами  села сприяли вихованню любові до рідного краю</w:t>
      </w:r>
    </w:p>
    <w:p w:rsidR="006E5E8D" w:rsidRPr="00801BB0" w:rsidRDefault="006E5E8D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>Діти багато подорожували</w:t>
      </w:r>
      <w:r w:rsidR="00DE0C60" w:rsidRPr="00801BB0">
        <w:rPr>
          <w:rFonts w:ascii="Times New Roman" w:hAnsi="Times New Roman"/>
          <w:sz w:val="28"/>
          <w:szCs w:val="28"/>
          <w:lang w:val="uk-UA"/>
        </w:rPr>
        <w:t xml:space="preserve">. З метою патріотичного виховання 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 була проведена  екскурсія в шкільний музей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>, вихованці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 відвідали  </w:t>
      </w:r>
      <w:r w:rsidR="00DE0C60" w:rsidRPr="00801BB0">
        <w:rPr>
          <w:rFonts w:ascii="Times New Roman" w:hAnsi="Times New Roman"/>
          <w:sz w:val="28"/>
          <w:szCs w:val="28"/>
          <w:lang w:val="uk-UA"/>
        </w:rPr>
        <w:t xml:space="preserve">меморіальний комплекс </w:t>
      </w:r>
      <w:r w:rsidRPr="00801BB0">
        <w:rPr>
          <w:rFonts w:ascii="Times New Roman" w:hAnsi="Times New Roman"/>
          <w:sz w:val="28"/>
          <w:szCs w:val="28"/>
          <w:lang w:val="uk-UA"/>
        </w:rPr>
        <w:t>хутір Високе</w:t>
      </w:r>
      <w:r w:rsidR="00DE0C60" w:rsidRPr="00801BB0">
        <w:rPr>
          <w:rFonts w:ascii="Times New Roman" w:hAnsi="Times New Roman"/>
          <w:sz w:val="28"/>
          <w:szCs w:val="28"/>
          <w:lang w:val="uk-UA"/>
        </w:rPr>
        <w:t>, пам’ятник  у селі Петрове та вшанували загиблих у Другій світовій війні.</w:t>
      </w:r>
      <w:r w:rsidR="00CF3DE6" w:rsidRPr="00801BB0">
        <w:rPr>
          <w:rFonts w:ascii="Times New Roman" w:hAnsi="Times New Roman"/>
          <w:sz w:val="28"/>
          <w:szCs w:val="28"/>
          <w:lang w:val="uk-UA"/>
        </w:rPr>
        <w:t xml:space="preserve"> Допомагали волонтери – учні 8 класу – Соколова Марина та Руднєва Катерина.</w:t>
      </w:r>
    </w:p>
    <w:p w:rsidR="006D7F28" w:rsidRPr="00801BB0" w:rsidRDefault="00DE0C60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lastRenderedPageBreak/>
        <w:t>Викликав зацікавлення у дітей похід до сільської бібліотеки,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1BB0">
        <w:rPr>
          <w:rFonts w:ascii="Times New Roman" w:hAnsi="Times New Roman"/>
          <w:sz w:val="28"/>
          <w:szCs w:val="28"/>
          <w:lang w:val="uk-UA"/>
        </w:rPr>
        <w:t>де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 xml:space="preserve"> вони 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 стали учасниками  казкової  вікторини та пройшли  лабіринт загадок. Для любителів  музичного мистецтва був проведений конкурс на кращого виконавця української пісні та музичний калейдоскоп</w:t>
      </w:r>
      <w:r w:rsidR="006D7F28" w:rsidRPr="00801BB0">
        <w:rPr>
          <w:rFonts w:ascii="Times New Roman" w:hAnsi="Times New Roman"/>
          <w:sz w:val="28"/>
          <w:szCs w:val="28"/>
          <w:lang w:val="uk-UA"/>
        </w:rPr>
        <w:t>.</w:t>
      </w:r>
    </w:p>
    <w:p w:rsidR="00DE0C60" w:rsidRPr="00801BB0" w:rsidRDefault="006D7F28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Сприяючи комунікабельності дітей, вихованці  відвідали  оздоровчий  пришкільний  табір  </w:t>
      </w:r>
      <w:proofErr w:type="spellStart"/>
      <w:r w:rsidR="00F86C24" w:rsidRPr="00801BB0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Pr="00801BB0">
        <w:rPr>
          <w:rFonts w:ascii="Times New Roman" w:hAnsi="Times New Roman"/>
          <w:sz w:val="28"/>
          <w:szCs w:val="28"/>
          <w:lang w:val="uk-UA"/>
        </w:rPr>
        <w:t xml:space="preserve">  школи та запросили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 xml:space="preserve"> однолітків до себе, влаштувавши для них справжнє свято. 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7F28" w:rsidRPr="00801BB0" w:rsidRDefault="006D7F28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Поставленої мети  досягнуто. </w:t>
      </w:r>
      <w:r w:rsidR="00F86C24" w:rsidRPr="00801BB0">
        <w:rPr>
          <w:rFonts w:ascii="Times New Roman" w:hAnsi="Times New Roman"/>
          <w:sz w:val="28"/>
          <w:szCs w:val="28"/>
          <w:lang w:val="uk-UA"/>
        </w:rPr>
        <w:t>Вважаємо, що р</w:t>
      </w:r>
      <w:r w:rsidRPr="00801BB0">
        <w:rPr>
          <w:rFonts w:ascii="Times New Roman" w:hAnsi="Times New Roman"/>
          <w:sz w:val="28"/>
          <w:szCs w:val="28"/>
          <w:lang w:val="uk-UA"/>
        </w:rPr>
        <w:t xml:space="preserve">оботу оздоровчого пришкільного табору можна вважати задовільною. </w:t>
      </w:r>
    </w:p>
    <w:p w:rsidR="00332C6F" w:rsidRPr="00801BB0" w:rsidRDefault="00332C6F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>Екскурсія до села Петрове</w:t>
      </w: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E53005" wp14:editId="0B702229">
            <wp:extent cx="4264025" cy="2574290"/>
            <wp:effectExtent l="19050" t="0" r="3175" b="0"/>
            <wp:docPr id="30" name="Рисунок 24" descr="C:\Users\ТАЯ\Desktop\20160608_10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ТАЯ\Desktop\20160608_105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7DB3990" wp14:editId="603C2BC4">
            <wp:extent cx="4264025" cy="2574290"/>
            <wp:effectExtent l="19050" t="0" r="3175" b="0"/>
            <wp:docPr id="31" name="Рисунок 25" descr="C:\Users\ТАЯ\Desktop\20160608_10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ТАЯ\Desktop\20160608_105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DE6" w:rsidRPr="00801BB0" w:rsidRDefault="00CF3DE6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>Конкурс малюнків</w:t>
      </w:r>
    </w:p>
    <w:p w:rsidR="004F3D7D" w:rsidRPr="00801BB0" w:rsidRDefault="004F3D7D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F67F1F7" wp14:editId="51BA82EC">
            <wp:extent cx="2574290" cy="4264025"/>
            <wp:effectExtent l="19050" t="0" r="0" b="0"/>
            <wp:docPr id="32" name="Рисунок 26" descr="C:\Users\ТАЯ\Desktop\20160601_1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ТАЯ\Desktop\20160601_100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BB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801BB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3D6AAD" wp14:editId="7E3271F8">
            <wp:extent cx="4264025" cy="2574290"/>
            <wp:effectExtent l="19050" t="0" r="3175" b="0"/>
            <wp:docPr id="33" name="Рисунок 27" descr="C:\Users\ТАЯ\Desktop\20160601_10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ТАЯ\Desktop\20160601_103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BB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801BB0">
        <w:rPr>
          <w:rFonts w:ascii="Times New Roman" w:hAnsi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704B327F" wp14:editId="0FDD38A3">
            <wp:extent cx="2574290" cy="4264025"/>
            <wp:effectExtent l="19050" t="0" r="0" b="0"/>
            <wp:docPr id="34" name="Рисунок 28" descr="C:\Users\ТАЯ\Desktop\20160601_10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ТАЯ\Desktop\20160601_1031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3DE6" w:rsidRPr="00801BB0" w:rsidRDefault="00CF3DE6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E02090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 xml:space="preserve">Гостинність  </w:t>
      </w:r>
      <w:proofErr w:type="spellStart"/>
      <w:r w:rsidRPr="00801BB0">
        <w:rPr>
          <w:rFonts w:ascii="Times New Roman" w:hAnsi="Times New Roman"/>
          <w:sz w:val="28"/>
          <w:szCs w:val="28"/>
          <w:lang w:val="uk-UA"/>
        </w:rPr>
        <w:t>кам'янців</w:t>
      </w:r>
      <w:proofErr w:type="spellEnd"/>
    </w:p>
    <w:p w:rsidR="00E02090" w:rsidRPr="00801BB0" w:rsidRDefault="00E02090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2090" w:rsidRPr="00801BB0" w:rsidRDefault="00E02090" w:rsidP="00801B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02090" w:rsidRPr="00801BB0" w:rsidRDefault="00E02090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4D27A7D" wp14:editId="09B1ECDF">
            <wp:extent cx="4264025" cy="2574290"/>
            <wp:effectExtent l="19050" t="0" r="3175" b="0"/>
            <wp:docPr id="35" name="Рисунок 29" descr="C:\Users\ТАЯ\Desktop\20160603_1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ТАЯ\Desktop\20160603_1122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BB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801BB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D8EA3A" wp14:editId="619E63EC">
            <wp:extent cx="4264025" cy="2574290"/>
            <wp:effectExtent l="19050" t="0" r="3175" b="0"/>
            <wp:docPr id="36" name="Рисунок 30" descr="C:\Users\ТАЯ\Desktop\фото Зміна\20160603_11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ТАЯ\Desktop\фото Зміна\20160603_1137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E02090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46C3F10" wp14:editId="17BBF2A0">
            <wp:extent cx="2574290" cy="4264025"/>
            <wp:effectExtent l="19050" t="0" r="0" b="0"/>
            <wp:docPr id="37" name="Рисунок 31" descr="C:\Users\ТАЯ\Desktop\20160603_11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ТАЯ\Desktop\20160603_110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BB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57A53D" wp14:editId="5D6AE914">
            <wp:extent cx="2574290" cy="4264025"/>
            <wp:effectExtent l="19050" t="0" r="0" b="0"/>
            <wp:docPr id="38" name="Рисунок 32" descr="C:\Users\ТАЯ\Desktop\20160603_11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ТАЯ\Desktop\20160603_1109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7D" w:rsidRPr="00801BB0" w:rsidRDefault="004F3D7D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3D7D" w:rsidRPr="00801BB0" w:rsidRDefault="004F3D7D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2090" w:rsidRPr="00801BB0" w:rsidRDefault="00E02090" w:rsidP="00801B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32C6F" w:rsidRPr="00801BB0" w:rsidRDefault="00332C6F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2C6F" w:rsidRPr="00801BB0" w:rsidRDefault="00332C6F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0C60" w:rsidRPr="00801BB0" w:rsidRDefault="00E815E3" w:rsidP="00801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1BB0">
        <w:rPr>
          <w:rFonts w:ascii="Times New Roman" w:hAnsi="Times New Roman"/>
          <w:sz w:val="28"/>
          <w:szCs w:val="28"/>
          <w:lang w:val="uk-UA"/>
        </w:rPr>
        <w:t>Екскурсія до меморіального комплексу хутір Високе</w:t>
      </w:r>
    </w:p>
    <w:p w:rsidR="00236FB1" w:rsidRPr="00801BB0" w:rsidRDefault="00236FB1" w:rsidP="00801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2C6F" w:rsidRPr="00801BB0" w:rsidRDefault="00332C6F" w:rsidP="00801B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</w:pPr>
    </w:p>
    <w:p w:rsidR="00332C6F" w:rsidRPr="00801BB0" w:rsidRDefault="00332C6F" w:rsidP="00801BB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</w:pPr>
    </w:p>
    <w:p w:rsidR="00493752" w:rsidRPr="00D40D31" w:rsidRDefault="00E815E3" w:rsidP="00801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1BB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97C8EE3" wp14:editId="6A828682">
            <wp:extent cx="4255825" cy="2900811"/>
            <wp:effectExtent l="19050" t="0" r="0" b="0"/>
            <wp:docPr id="27" name="Рисунок 22" descr="C:\Users\ТАЯ\Desktop\20160608_11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АЯ\Desktop\20160608_1122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9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5E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B14BDC9" wp14:editId="35C17B45">
            <wp:extent cx="5284643" cy="3677478"/>
            <wp:effectExtent l="19050" t="0" r="0" b="0"/>
            <wp:docPr id="28" name="Рисунок 23" descr="C:\Users\ТАЯ\Desktop\20160608_11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Я\Desktop\20160608_1118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24" cy="367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752" w:rsidRPr="00D40D31" w:rsidSect="00CF3DE6">
      <w:pgSz w:w="16838" w:h="11906" w:orient="landscape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1BFE"/>
    <w:multiLevelType w:val="hybridMultilevel"/>
    <w:tmpl w:val="9CE6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98"/>
    <w:rsid w:val="00236FB1"/>
    <w:rsid w:val="002E7100"/>
    <w:rsid w:val="00332C6F"/>
    <w:rsid w:val="003C66AA"/>
    <w:rsid w:val="003E6946"/>
    <w:rsid w:val="00493752"/>
    <w:rsid w:val="004F3D7D"/>
    <w:rsid w:val="0050484F"/>
    <w:rsid w:val="005B5532"/>
    <w:rsid w:val="005C4621"/>
    <w:rsid w:val="00662579"/>
    <w:rsid w:val="006D7F28"/>
    <w:rsid w:val="006E5E8D"/>
    <w:rsid w:val="00801BB0"/>
    <w:rsid w:val="00915151"/>
    <w:rsid w:val="00A160D1"/>
    <w:rsid w:val="00B05CB4"/>
    <w:rsid w:val="00B244A4"/>
    <w:rsid w:val="00BD0ECE"/>
    <w:rsid w:val="00CF3DE6"/>
    <w:rsid w:val="00D40D31"/>
    <w:rsid w:val="00DE0C60"/>
    <w:rsid w:val="00E02090"/>
    <w:rsid w:val="00E815E3"/>
    <w:rsid w:val="00EB2A9E"/>
    <w:rsid w:val="00F04F98"/>
    <w:rsid w:val="00F33C7A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49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7D8F-A9EA-447B-A970-786B9E8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Гавриш</cp:lastModifiedBy>
  <cp:revision>15</cp:revision>
  <dcterms:created xsi:type="dcterms:W3CDTF">2016-06-15T13:49:00Z</dcterms:created>
  <dcterms:modified xsi:type="dcterms:W3CDTF">2016-06-22T05:47:00Z</dcterms:modified>
</cp:coreProperties>
</file>