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5195" w:rsidRPr="00943674" w:rsidRDefault="00943674">
      <w:pPr>
        <w:rPr>
          <w:rFonts w:ascii="Times New Roman" w:hAnsi="Times New Roman" w:cs="Times New Roman"/>
          <w:sz w:val="28"/>
          <w:szCs w:val="28"/>
        </w:rPr>
      </w:pPr>
      <w:r>
        <w:rPr>
          <w:rFonts w:ascii="Times New Roman" w:hAnsi="Times New Roman" w:cs="Times New Roman"/>
          <w:sz w:val="28"/>
          <w:szCs w:val="28"/>
        </w:rPr>
        <w:t xml:space="preserve">     </w:t>
      </w:r>
      <w:r w:rsidR="00985195" w:rsidRPr="00943674">
        <w:rPr>
          <w:rFonts w:ascii="Times New Roman" w:hAnsi="Times New Roman" w:cs="Times New Roman"/>
          <w:sz w:val="28"/>
          <w:szCs w:val="28"/>
        </w:rPr>
        <w:t>Пришкільний табір відпочинку «Берізка» з денним перебуванням дітей працював при дошкільному</w:t>
      </w:r>
      <w:r>
        <w:rPr>
          <w:rFonts w:ascii="Times New Roman" w:hAnsi="Times New Roman" w:cs="Times New Roman"/>
          <w:sz w:val="28"/>
          <w:szCs w:val="28"/>
        </w:rPr>
        <w:t xml:space="preserve"> навчальному</w:t>
      </w:r>
      <w:r w:rsidR="00985195" w:rsidRPr="00943674">
        <w:rPr>
          <w:rFonts w:ascii="Times New Roman" w:hAnsi="Times New Roman" w:cs="Times New Roman"/>
          <w:sz w:val="28"/>
          <w:szCs w:val="28"/>
        </w:rPr>
        <w:t xml:space="preserve"> закладі №3 «Берізка » з 30 травня  по 17 червня 201</w:t>
      </w:r>
      <w:r>
        <w:rPr>
          <w:rFonts w:ascii="Times New Roman" w:hAnsi="Times New Roman" w:cs="Times New Roman"/>
          <w:sz w:val="28"/>
          <w:szCs w:val="28"/>
        </w:rPr>
        <w:t>6</w:t>
      </w:r>
      <w:r w:rsidR="00985195" w:rsidRPr="00943674">
        <w:rPr>
          <w:rFonts w:ascii="Times New Roman" w:hAnsi="Times New Roman" w:cs="Times New Roman"/>
          <w:sz w:val="28"/>
          <w:szCs w:val="28"/>
        </w:rPr>
        <w:t xml:space="preserve"> року. У таборі відпочивало 20 дошкільників       </w:t>
      </w:r>
      <w:r w:rsidRPr="00943674">
        <w:rPr>
          <w:rFonts w:ascii="Times New Roman" w:hAnsi="Times New Roman" w:cs="Times New Roman"/>
          <w:sz w:val="28"/>
          <w:szCs w:val="28"/>
        </w:rPr>
        <w:t xml:space="preserve"> </w:t>
      </w:r>
    </w:p>
    <w:p w:rsidR="00943674" w:rsidRPr="00943674" w:rsidRDefault="00985195" w:rsidP="00943674">
      <w:pPr>
        <w:rPr>
          <w:rFonts w:ascii="Times New Roman" w:hAnsi="Times New Roman" w:cs="Times New Roman"/>
          <w:b/>
          <w:sz w:val="28"/>
          <w:szCs w:val="28"/>
          <w:u w:val="single"/>
        </w:rPr>
      </w:pPr>
      <w:r w:rsidRPr="00943674">
        <w:rPr>
          <w:rFonts w:ascii="Times New Roman" w:hAnsi="Times New Roman" w:cs="Times New Roman"/>
          <w:b/>
          <w:sz w:val="28"/>
          <w:szCs w:val="28"/>
          <w:u w:val="single"/>
        </w:rPr>
        <w:t xml:space="preserve"> </w:t>
      </w:r>
      <w:r w:rsidR="00943674" w:rsidRPr="00943674">
        <w:rPr>
          <w:rFonts w:ascii="Times New Roman" w:hAnsi="Times New Roman" w:cs="Times New Roman"/>
          <w:b/>
          <w:sz w:val="28"/>
          <w:szCs w:val="28"/>
          <w:u w:val="single"/>
        </w:rPr>
        <w:t xml:space="preserve"> Мета оздоровлення: </w:t>
      </w:r>
    </w:p>
    <w:p w:rsidR="00943674" w:rsidRPr="00943674" w:rsidRDefault="00943674" w:rsidP="00943674">
      <w:pPr>
        <w:rPr>
          <w:rFonts w:ascii="Times New Roman" w:hAnsi="Times New Roman" w:cs="Times New Roman"/>
          <w:sz w:val="28"/>
          <w:szCs w:val="28"/>
        </w:rPr>
      </w:pPr>
      <w:r>
        <w:rPr>
          <w:rFonts w:ascii="Times New Roman" w:hAnsi="Times New Roman" w:cs="Times New Roman"/>
          <w:sz w:val="28"/>
          <w:szCs w:val="28"/>
        </w:rPr>
        <w:t xml:space="preserve">   </w:t>
      </w:r>
      <w:r w:rsidRPr="00943674">
        <w:rPr>
          <w:rFonts w:ascii="Times New Roman" w:hAnsi="Times New Roman" w:cs="Times New Roman"/>
          <w:sz w:val="28"/>
          <w:szCs w:val="28"/>
        </w:rPr>
        <w:t xml:space="preserve">Організація роботи з дітьми, яка б сприяла справжньому оздоровленню кожної дитини, задоволенню її потреб у різних сферах життя через використання традиційних та інноваційних форм роботи. Головні завдання пришкільного оздоровчого табору: </w:t>
      </w:r>
    </w:p>
    <w:p w:rsidR="00943674" w:rsidRPr="00943674" w:rsidRDefault="00943674" w:rsidP="00943674">
      <w:pPr>
        <w:rPr>
          <w:rFonts w:ascii="Times New Roman" w:hAnsi="Times New Roman" w:cs="Times New Roman"/>
          <w:sz w:val="28"/>
          <w:szCs w:val="28"/>
        </w:rPr>
      </w:pPr>
      <w:r w:rsidRPr="00943674">
        <w:rPr>
          <w:rFonts w:ascii="Times New Roman" w:hAnsi="Times New Roman" w:cs="Times New Roman"/>
          <w:sz w:val="28"/>
          <w:szCs w:val="28"/>
        </w:rPr>
        <w:t xml:space="preserve">Оздоровлення дітей, Організація змістовного відпочинку. </w:t>
      </w:r>
    </w:p>
    <w:p w:rsidR="00943674" w:rsidRPr="00943674" w:rsidRDefault="00943674" w:rsidP="00943674">
      <w:pPr>
        <w:rPr>
          <w:rFonts w:ascii="Times New Roman" w:hAnsi="Times New Roman" w:cs="Times New Roman"/>
          <w:sz w:val="28"/>
          <w:szCs w:val="28"/>
        </w:rPr>
      </w:pPr>
      <w:r w:rsidRPr="00943674">
        <w:rPr>
          <w:rFonts w:ascii="Times New Roman" w:hAnsi="Times New Roman" w:cs="Times New Roman"/>
          <w:sz w:val="28"/>
          <w:szCs w:val="28"/>
        </w:rPr>
        <w:t xml:space="preserve">Навчання дітей діяти у колективі. </w:t>
      </w:r>
    </w:p>
    <w:p w:rsidR="00943674" w:rsidRPr="00943674" w:rsidRDefault="00943674" w:rsidP="00943674">
      <w:pPr>
        <w:rPr>
          <w:rFonts w:ascii="Times New Roman" w:hAnsi="Times New Roman" w:cs="Times New Roman"/>
          <w:sz w:val="28"/>
          <w:szCs w:val="28"/>
        </w:rPr>
      </w:pPr>
      <w:r w:rsidRPr="00943674">
        <w:rPr>
          <w:rFonts w:ascii="Times New Roman" w:hAnsi="Times New Roman" w:cs="Times New Roman"/>
          <w:sz w:val="28"/>
          <w:szCs w:val="28"/>
        </w:rPr>
        <w:t xml:space="preserve">Залучення до праці. </w:t>
      </w:r>
    </w:p>
    <w:p w:rsidR="00943674" w:rsidRPr="00943674" w:rsidRDefault="00943674" w:rsidP="00943674">
      <w:pPr>
        <w:rPr>
          <w:rFonts w:ascii="Times New Roman" w:hAnsi="Times New Roman" w:cs="Times New Roman"/>
          <w:sz w:val="28"/>
          <w:szCs w:val="28"/>
        </w:rPr>
      </w:pPr>
      <w:r w:rsidRPr="00943674">
        <w:rPr>
          <w:rFonts w:ascii="Times New Roman" w:hAnsi="Times New Roman" w:cs="Times New Roman"/>
          <w:sz w:val="28"/>
          <w:szCs w:val="28"/>
        </w:rPr>
        <w:t xml:space="preserve">Виявлення інтересів, захоплень дітей. </w:t>
      </w:r>
    </w:p>
    <w:p w:rsidR="00943674" w:rsidRPr="00943674" w:rsidRDefault="00943674" w:rsidP="00943674">
      <w:pPr>
        <w:rPr>
          <w:rFonts w:ascii="Times New Roman" w:hAnsi="Times New Roman" w:cs="Times New Roman"/>
          <w:sz w:val="28"/>
          <w:szCs w:val="28"/>
        </w:rPr>
      </w:pPr>
      <w:r w:rsidRPr="00943674">
        <w:rPr>
          <w:rFonts w:ascii="Times New Roman" w:hAnsi="Times New Roman" w:cs="Times New Roman"/>
          <w:sz w:val="28"/>
          <w:szCs w:val="28"/>
        </w:rPr>
        <w:t xml:space="preserve">Створення умов для реалізації особистості кожної дитини. </w:t>
      </w:r>
    </w:p>
    <w:p w:rsidR="00943674" w:rsidRPr="00943674" w:rsidRDefault="00943674" w:rsidP="00943674">
      <w:pPr>
        <w:rPr>
          <w:rFonts w:ascii="Times New Roman" w:hAnsi="Times New Roman" w:cs="Times New Roman"/>
          <w:sz w:val="28"/>
          <w:szCs w:val="28"/>
        </w:rPr>
      </w:pPr>
      <w:r w:rsidRPr="00943674">
        <w:rPr>
          <w:rFonts w:ascii="Times New Roman" w:hAnsi="Times New Roman" w:cs="Times New Roman"/>
          <w:sz w:val="28"/>
          <w:szCs w:val="28"/>
        </w:rPr>
        <w:t xml:space="preserve">Навчання правил здорового способу життя. </w:t>
      </w:r>
    </w:p>
    <w:p w:rsidR="00943674" w:rsidRPr="00943674" w:rsidRDefault="00943674" w:rsidP="00943674">
      <w:pPr>
        <w:rPr>
          <w:rFonts w:ascii="Times New Roman" w:hAnsi="Times New Roman" w:cs="Times New Roman"/>
          <w:sz w:val="28"/>
          <w:szCs w:val="28"/>
        </w:rPr>
      </w:pPr>
      <w:r w:rsidRPr="00943674">
        <w:rPr>
          <w:rFonts w:ascii="Times New Roman" w:hAnsi="Times New Roman" w:cs="Times New Roman"/>
          <w:sz w:val="28"/>
          <w:szCs w:val="28"/>
        </w:rPr>
        <w:t xml:space="preserve">Навчання правил безпечної поведінки </w:t>
      </w:r>
    </w:p>
    <w:p w:rsidR="00943674" w:rsidRPr="00943674" w:rsidRDefault="00943674" w:rsidP="00943674">
      <w:pPr>
        <w:rPr>
          <w:rFonts w:ascii="Times New Roman" w:hAnsi="Times New Roman" w:cs="Times New Roman"/>
          <w:b/>
          <w:sz w:val="28"/>
          <w:szCs w:val="28"/>
          <w:u w:val="single"/>
        </w:rPr>
      </w:pPr>
      <w:r w:rsidRPr="00943674">
        <w:rPr>
          <w:rFonts w:ascii="Times New Roman" w:hAnsi="Times New Roman" w:cs="Times New Roman"/>
          <w:b/>
          <w:sz w:val="28"/>
          <w:szCs w:val="28"/>
          <w:u w:val="single"/>
        </w:rPr>
        <w:t>Напрямки роботи:</w:t>
      </w:r>
    </w:p>
    <w:p w:rsidR="00943674" w:rsidRPr="00943674" w:rsidRDefault="00943674" w:rsidP="00943674">
      <w:pPr>
        <w:rPr>
          <w:rFonts w:ascii="Times New Roman" w:hAnsi="Times New Roman" w:cs="Times New Roman"/>
          <w:sz w:val="28"/>
          <w:szCs w:val="28"/>
        </w:rPr>
      </w:pPr>
      <w:r w:rsidRPr="00943674">
        <w:rPr>
          <w:rFonts w:ascii="Times New Roman" w:hAnsi="Times New Roman" w:cs="Times New Roman"/>
          <w:sz w:val="28"/>
          <w:szCs w:val="28"/>
        </w:rPr>
        <w:t xml:space="preserve"> Виховання національної свідомості, громадянської активності;</w:t>
      </w:r>
    </w:p>
    <w:p w:rsidR="00943674" w:rsidRPr="00943674" w:rsidRDefault="00943674" w:rsidP="00943674">
      <w:pPr>
        <w:rPr>
          <w:rFonts w:ascii="Times New Roman" w:hAnsi="Times New Roman" w:cs="Times New Roman"/>
          <w:sz w:val="28"/>
          <w:szCs w:val="28"/>
        </w:rPr>
      </w:pPr>
      <w:r w:rsidRPr="00943674">
        <w:rPr>
          <w:rFonts w:ascii="Times New Roman" w:hAnsi="Times New Roman" w:cs="Times New Roman"/>
          <w:sz w:val="28"/>
          <w:szCs w:val="28"/>
        </w:rPr>
        <w:t xml:space="preserve"> Охорона та зміцнення здоров"я; </w:t>
      </w:r>
    </w:p>
    <w:p w:rsidR="00943674" w:rsidRPr="00943674" w:rsidRDefault="00943674" w:rsidP="00943674">
      <w:pPr>
        <w:rPr>
          <w:rFonts w:ascii="Times New Roman" w:hAnsi="Times New Roman" w:cs="Times New Roman"/>
          <w:sz w:val="28"/>
          <w:szCs w:val="28"/>
        </w:rPr>
      </w:pPr>
      <w:r w:rsidRPr="00943674">
        <w:rPr>
          <w:rFonts w:ascii="Times New Roman" w:hAnsi="Times New Roman" w:cs="Times New Roman"/>
          <w:sz w:val="28"/>
          <w:szCs w:val="28"/>
        </w:rPr>
        <w:t xml:space="preserve">Трудове виховання; </w:t>
      </w:r>
    </w:p>
    <w:p w:rsidR="00943674" w:rsidRPr="00943674" w:rsidRDefault="00943674" w:rsidP="00943674">
      <w:pPr>
        <w:rPr>
          <w:rFonts w:ascii="Times New Roman" w:hAnsi="Times New Roman" w:cs="Times New Roman"/>
          <w:sz w:val="28"/>
          <w:szCs w:val="28"/>
        </w:rPr>
      </w:pPr>
      <w:r w:rsidRPr="00943674">
        <w:rPr>
          <w:rFonts w:ascii="Times New Roman" w:hAnsi="Times New Roman" w:cs="Times New Roman"/>
          <w:sz w:val="28"/>
          <w:szCs w:val="28"/>
        </w:rPr>
        <w:t xml:space="preserve">Художньо-естетична діяльність; </w:t>
      </w:r>
    </w:p>
    <w:p w:rsidR="00943674" w:rsidRPr="00943674" w:rsidRDefault="00943674" w:rsidP="00943674">
      <w:pPr>
        <w:rPr>
          <w:rFonts w:ascii="Times New Roman" w:hAnsi="Times New Roman" w:cs="Times New Roman"/>
          <w:sz w:val="28"/>
          <w:szCs w:val="28"/>
        </w:rPr>
      </w:pPr>
      <w:r w:rsidRPr="00943674">
        <w:rPr>
          <w:rFonts w:ascii="Times New Roman" w:hAnsi="Times New Roman" w:cs="Times New Roman"/>
          <w:sz w:val="28"/>
          <w:szCs w:val="28"/>
        </w:rPr>
        <w:t>Еколого-натуралістичне виховання;</w:t>
      </w:r>
    </w:p>
    <w:p w:rsidR="00943674" w:rsidRPr="00943674" w:rsidRDefault="00943674" w:rsidP="00943674">
      <w:pPr>
        <w:rPr>
          <w:rFonts w:ascii="Times New Roman" w:hAnsi="Times New Roman" w:cs="Times New Roman"/>
          <w:sz w:val="28"/>
          <w:szCs w:val="28"/>
        </w:rPr>
      </w:pPr>
      <w:r w:rsidRPr="00943674">
        <w:rPr>
          <w:rFonts w:ascii="Times New Roman" w:hAnsi="Times New Roman" w:cs="Times New Roman"/>
          <w:sz w:val="28"/>
          <w:szCs w:val="28"/>
        </w:rPr>
        <w:t xml:space="preserve"> Спортивно-туристична робота;</w:t>
      </w:r>
    </w:p>
    <w:p w:rsidR="00943674" w:rsidRPr="00943674" w:rsidRDefault="00943674" w:rsidP="00943674">
      <w:pPr>
        <w:rPr>
          <w:rFonts w:ascii="Times New Roman" w:hAnsi="Times New Roman" w:cs="Times New Roman"/>
          <w:sz w:val="28"/>
          <w:szCs w:val="28"/>
        </w:rPr>
      </w:pPr>
      <w:r w:rsidRPr="00943674">
        <w:rPr>
          <w:rFonts w:ascii="Times New Roman" w:hAnsi="Times New Roman" w:cs="Times New Roman"/>
          <w:sz w:val="28"/>
          <w:szCs w:val="28"/>
        </w:rPr>
        <w:t xml:space="preserve"> Інтелектуальна, пізнавальна та ігрова діяльність. </w:t>
      </w:r>
    </w:p>
    <w:p w:rsidR="00943674" w:rsidRPr="00943674" w:rsidRDefault="00943674" w:rsidP="00943674">
      <w:pPr>
        <w:rPr>
          <w:rFonts w:ascii="Times New Roman" w:hAnsi="Times New Roman" w:cs="Times New Roman"/>
          <w:b/>
          <w:sz w:val="28"/>
          <w:szCs w:val="28"/>
          <w:u w:val="single"/>
        </w:rPr>
      </w:pPr>
      <w:r w:rsidRPr="00943674">
        <w:rPr>
          <w:rFonts w:ascii="Times New Roman" w:hAnsi="Times New Roman" w:cs="Times New Roman"/>
          <w:b/>
          <w:sz w:val="28"/>
          <w:szCs w:val="28"/>
          <w:u w:val="single"/>
        </w:rPr>
        <w:t xml:space="preserve">Вихователі докладали максимум зусиль для: </w:t>
      </w:r>
    </w:p>
    <w:p w:rsidR="00943674" w:rsidRPr="00943674" w:rsidRDefault="00943674" w:rsidP="00943674">
      <w:pPr>
        <w:rPr>
          <w:rFonts w:ascii="Times New Roman" w:hAnsi="Times New Roman" w:cs="Times New Roman"/>
          <w:sz w:val="28"/>
          <w:szCs w:val="28"/>
        </w:rPr>
      </w:pPr>
      <w:r w:rsidRPr="00943674">
        <w:rPr>
          <w:rFonts w:ascii="Times New Roman" w:hAnsi="Times New Roman" w:cs="Times New Roman"/>
          <w:sz w:val="28"/>
          <w:szCs w:val="28"/>
        </w:rPr>
        <w:t xml:space="preserve">добровільної участі дітей у різних справах, вільного вибору занять, справ для душі; </w:t>
      </w:r>
    </w:p>
    <w:p w:rsidR="00943674" w:rsidRPr="00943674" w:rsidRDefault="00943674" w:rsidP="00943674">
      <w:pPr>
        <w:rPr>
          <w:rFonts w:ascii="Times New Roman" w:hAnsi="Times New Roman" w:cs="Times New Roman"/>
          <w:sz w:val="28"/>
          <w:szCs w:val="28"/>
        </w:rPr>
      </w:pPr>
      <w:r w:rsidRPr="00943674">
        <w:rPr>
          <w:rFonts w:ascii="Times New Roman" w:hAnsi="Times New Roman" w:cs="Times New Roman"/>
          <w:sz w:val="28"/>
          <w:szCs w:val="28"/>
        </w:rPr>
        <w:t>створення доброго емоційного настрою, почуття гумору та романтики;</w:t>
      </w:r>
    </w:p>
    <w:p w:rsidR="00943674" w:rsidRPr="00943674" w:rsidRDefault="00943674" w:rsidP="00943674">
      <w:pPr>
        <w:rPr>
          <w:rFonts w:ascii="Times New Roman" w:hAnsi="Times New Roman" w:cs="Times New Roman"/>
          <w:sz w:val="28"/>
          <w:szCs w:val="28"/>
        </w:rPr>
      </w:pPr>
      <w:r w:rsidRPr="00943674">
        <w:rPr>
          <w:rFonts w:ascii="Times New Roman" w:hAnsi="Times New Roman" w:cs="Times New Roman"/>
          <w:sz w:val="28"/>
          <w:szCs w:val="28"/>
        </w:rPr>
        <w:lastRenderedPageBreak/>
        <w:t xml:space="preserve"> індивідуального підходу до дітей, які потребують особливої педагогічної уваги;</w:t>
      </w:r>
    </w:p>
    <w:p w:rsidR="00985195" w:rsidRPr="00943674" w:rsidRDefault="00943674" w:rsidP="00943674">
      <w:pPr>
        <w:rPr>
          <w:rFonts w:ascii="Times New Roman" w:hAnsi="Times New Roman" w:cs="Times New Roman"/>
          <w:sz w:val="28"/>
          <w:szCs w:val="28"/>
        </w:rPr>
      </w:pPr>
      <w:r w:rsidRPr="00943674">
        <w:rPr>
          <w:rFonts w:ascii="Times New Roman" w:hAnsi="Times New Roman" w:cs="Times New Roman"/>
          <w:sz w:val="28"/>
          <w:szCs w:val="28"/>
        </w:rPr>
        <w:t xml:space="preserve"> стимулювання творчого розвитку особистості через впровадження активних форм роботи</w:t>
      </w:r>
    </w:p>
    <w:p w:rsidR="002A22E4" w:rsidRDefault="00943674" w:rsidP="002A22E4">
      <w:pPr>
        <w:rPr>
          <w:rFonts w:ascii="Times New Roman" w:hAnsi="Times New Roman" w:cs="Times New Roman"/>
          <w:sz w:val="28"/>
          <w:szCs w:val="28"/>
        </w:rPr>
      </w:pPr>
      <w:r w:rsidRPr="00943674">
        <w:rPr>
          <w:rFonts w:ascii="Times New Roman" w:hAnsi="Times New Roman" w:cs="Times New Roman"/>
          <w:sz w:val="28"/>
          <w:szCs w:val="28"/>
        </w:rPr>
        <w:t xml:space="preserve"> </w:t>
      </w:r>
      <w:r w:rsidR="00985195" w:rsidRPr="00943674">
        <w:rPr>
          <w:rFonts w:ascii="Times New Roman" w:hAnsi="Times New Roman" w:cs="Times New Roman"/>
          <w:sz w:val="28"/>
          <w:szCs w:val="28"/>
        </w:rPr>
        <w:t xml:space="preserve"> </w:t>
      </w:r>
      <w:r w:rsidRPr="00943674">
        <w:rPr>
          <w:rFonts w:ascii="Times New Roman" w:hAnsi="Times New Roman" w:cs="Times New Roman"/>
          <w:sz w:val="28"/>
          <w:szCs w:val="28"/>
        </w:rPr>
        <w:t xml:space="preserve"> </w:t>
      </w:r>
      <w:r w:rsidR="00985195" w:rsidRPr="00943674">
        <w:rPr>
          <w:rFonts w:ascii="Times New Roman" w:hAnsi="Times New Roman" w:cs="Times New Roman"/>
          <w:sz w:val="28"/>
          <w:szCs w:val="28"/>
        </w:rPr>
        <w:t xml:space="preserve"> Організація відпочинку передбачала  різноманітність вибору заходів, можливість кожного вихованця задовольнити свої потреби. Всі види виховної діяльності в таборі здійснюються відповідно до режиму дня. Робота проводиться згідно плану виховної роботи. Все це висвітлювалося   на  стенді у групі. Діти та їхні батьки мали  змогу щоденно знайомитися з путівкою дня. Вівся  фоторепортаж подій у таборі. Обов’язковим є дотримання санітарно-гігієнічних вимог: створення порядку і затишку у спальних приміщеннях, в ігрових кімнатах, актовій залі, місцях відпочинку.   Вихованці мають однаковий соціальний досвід, інтереси, умови життя. Як не намагалася погода ставати на перешкоді відпочинку, веселощам, сміху, конкурсам, змаганням не було меж. Кожен день приносив  безліч нових вражень, нових відкриттів, деякі заходи стали  для нас традиційними: інтерактивні заходи «Хай живе дружба», «Формула здоров’я», «Світ навколо тебе»,   конкурси: «Здорові діти – здорова нація»   «Пожежна безпека»; ігри-змагання: «Веселі старти», «Правила дорожнього руху». </w:t>
      </w:r>
    </w:p>
    <w:p w:rsidR="002A22E4" w:rsidRPr="002A22E4" w:rsidRDefault="002A22E4" w:rsidP="002A22E4">
      <w:pPr>
        <w:rPr>
          <w:rFonts w:ascii="Times New Roman" w:hAnsi="Times New Roman" w:cs="Times New Roman"/>
          <w:sz w:val="28"/>
          <w:szCs w:val="28"/>
        </w:rPr>
      </w:pPr>
      <w:r>
        <w:rPr>
          <w:rFonts w:ascii="Times New Roman" w:hAnsi="Times New Roman" w:cs="Times New Roman"/>
          <w:sz w:val="28"/>
          <w:szCs w:val="28"/>
        </w:rPr>
        <w:t xml:space="preserve">         </w:t>
      </w:r>
      <w:r w:rsidRPr="002A22E4">
        <w:rPr>
          <w:rFonts w:ascii="Times New Roman" w:hAnsi="Times New Roman" w:cs="Times New Roman"/>
          <w:sz w:val="28"/>
          <w:szCs w:val="28"/>
        </w:rPr>
        <w:t xml:space="preserve">Чітка та злагоджена робота </w:t>
      </w:r>
      <w:r>
        <w:rPr>
          <w:rFonts w:ascii="Times New Roman" w:hAnsi="Times New Roman" w:cs="Times New Roman"/>
          <w:sz w:val="28"/>
          <w:szCs w:val="28"/>
        </w:rPr>
        <w:t xml:space="preserve"> педагогічного колективу закладу </w:t>
      </w:r>
      <w:r w:rsidRPr="002A22E4">
        <w:rPr>
          <w:rFonts w:ascii="Times New Roman" w:hAnsi="Times New Roman" w:cs="Times New Roman"/>
          <w:sz w:val="28"/>
          <w:szCs w:val="28"/>
        </w:rPr>
        <w:t xml:space="preserve"> </w:t>
      </w:r>
      <w:r>
        <w:rPr>
          <w:rFonts w:ascii="Times New Roman" w:hAnsi="Times New Roman" w:cs="Times New Roman"/>
          <w:sz w:val="28"/>
          <w:szCs w:val="28"/>
        </w:rPr>
        <w:t xml:space="preserve"> </w:t>
      </w:r>
      <w:r w:rsidRPr="002A22E4">
        <w:rPr>
          <w:rFonts w:ascii="Times New Roman" w:hAnsi="Times New Roman" w:cs="Times New Roman"/>
          <w:sz w:val="28"/>
          <w:szCs w:val="28"/>
        </w:rPr>
        <w:t xml:space="preserve"> працівників </w:t>
      </w:r>
      <w:r>
        <w:rPr>
          <w:rFonts w:ascii="Times New Roman" w:hAnsi="Times New Roman" w:cs="Times New Roman"/>
          <w:sz w:val="28"/>
          <w:szCs w:val="28"/>
        </w:rPr>
        <w:t xml:space="preserve"> </w:t>
      </w:r>
      <w:r w:rsidRPr="002A22E4">
        <w:rPr>
          <w:rFonts w:ascii="Times New Roman" w:hAnsi="Times New Roman" w:cs="Times New Roman"/>
          <w:sz w:val="28"/>
          <w:szCs w:val="28"/>
        </w:rPr>
        <w:t xml:space="preserve">їдальні, технічних працівників дозволила зробити незабутнім і корисним відпочинок для </w:t>
      </w:r>
      <w:r>
        <w:rPr>
          <w:rFonts w:ascii="Times New Roman" w:hAnsi="Times New Roman" w:cs="Times New Roman"/>
          <w:sz w:val="28"/>
          <w:szCs w:val="28"/>
        </w:rPr>
        <w:t>20 дошкільників</w:t>
      </w:r>
      <w:r w:rsidRPr="002A22E4">
        <w:rPr>
          <w:rFonts w:ascii="Times New Roman" w:hAnsi="Times New Roman" w:cs="Times New Roman"/>
          <w:sz w:val="28"/>
          <w:szCs w:val="28"/>
        </w:rPr>
        <w:t>, які перебували в таборі «</w:t>
      </w:r>
      <w:r>
        <w:rPr>
          <w:rFonts w:ascii="Times New Roman" w:hAnsi="Times New Roman" w:cs="Times New Roman"/>
          <w:sz w:val="28"/>
          <w:szCs w:val="28"/>
        </w:rPr>
        <w:t>Берізка</w:t>
      </w:r>
      <w:r w:rsidRPr="002A22E4">
        <w:rPr>
          <w:rFonts w:ascii="Times New Roman" w:hAnsi="Times New Roman" w:cs="Times New Roman"/>
          <w:sz w:val="28"/>
          <w:szCs w:val="28"/>
        </w:rPr>
        <w:t>» протягом двох тижнів.</w:t>
      </w:r>
    </w:p>
    <w:p w:rsidR="002A22E4" w:rsidRDefault="002A22E4" w:rsidP="002A22E4">
      <w:pPr>
        <w:pStyle w:val="a7"/>
        <w:shd w:val="clear" w:color="auto" w:fill="FFFFFF"/>
        <w:jc w:val="center"/>
        <w:rPr>
          <w:rFonts w:ascii="Verdana" w:hAnsi="Verdana"/>
          <w:color w:val="000000"/>
          <w:sz w:val="16"/>
          <w:szCs w:val="16"/>
        </w:rPr>
      </w:pPr>
      <w:r>
        <w:rPr>
          <w:rFonts w:ascii="Verdana" w:hAnsi="Verdana"/>
          <w:color w:val="000000"/>
          <w:sz w:val="16"/>
          <w:szCs w:val="16"/>
        </w:rPr>
        <w:t> </w:t>
      </w:r>
    </w:p>
    <w:p w:rsidR="002A22E4" w:rsidRDefault="002A22E4" w:rsidP="002A22E4">
      <w:pPr>
        <w:pStyle w:val="a7"/>
        <w:shd w:val="clear" w:color="auto" w:fill="FFFFFF"/>
        <w:jc w:val="center"/>
        <w:rPr>
          <w:rFonts w:ascii="Verdana" w:hAnsi="Verdana"/>
          <w:color w:val="000000"/>
          <w:sz w:val="16"/>
          <w:szCs w:val="16"/>
        </w:rPr>
      </w:pPr>
      <w:r>
        <w:rPr>
          <w:rFonts w:ascii="Verdana" w:hAnsi="Verdana"/>
          <w:color w:val="000000"/>
          <w:sz w:val="16"/>
          <w:szCs w:val="16"/>
        </w:rPr>
        <w:t> </w:t>
      </w:r>
    </w:p>
    <w:p w:rsidR="002A22E4" w:rsidRDefault="002A22E4" w:rsidP="002A22E4">
      <w:pPr>
        <w:pStyle w:val="a7"/>
        <w:shd w:val="clear" w:color="auto" w:fill="FFFFFF"/>
        <w:jc w:val="center"/>
        <w:rPr>
          <w:rFonts w:ascii="Verdana" w:hAnsi="Verdana"/>
          <w:color w:val="000000"/>
          <w:sz w:val="16"/>
          <w:szCs w:val="16"/>
        </w:rPr>
      </w:pPr>
      <w:r>
        <w:rPr>
          <w:rFonts w:ascii="Verdana" w:hAnsi="Verdana"/>
          <w:color w:val="000000"/>
          <w:sz w:val="16"/>
          <w:szCs w:val="16"/>
        </w:rPr>
        <w:t> </w:t>
      </w:r>
    </w:p>
    <w:p w:rsidR="00943674" w:rsidRPr="00943674" w:rsidRDefault="00943674" w:rsidP="00943674">
      <w:pPr>
        <w:rPr>
          <w:rFonts w:ascii="Times New Roman" w:hAnsi="Times New Roman" w:cs="Times New Roman"/>
          <w:sz w:val="28"/>
          <w:szCs w:val="28"/>
        </w:rPr>
      </w:pPr>
    </w:p>
    <w:p w:rsidR="00943674" w:rsidRPr="00943674" w:rsidRDefault="00943674" w:rsidP="00943674">
      <w:pPr>
        <w:rPr>
          <w:rFonts w:ascii="Times New Roman" w:hAnsi="Times New Roman" w:cs="Times New Roman"/>
          <w:sz w:val="28"/>
          <w:szCs w:val="28"/>
        </w:rPr>
      </w:pPr>
    </w:p>
    <w:p w:rsidR="00943674" w:rsidRPr="00943674" w:rsidRDefault="00943674" w:rsidP="00943674">
      <w:pPr>
        <w:rPr>
          <w:rFonts w:ascii="Times New Roman" w:hAnsi="Times New Roman" w:cs="Times New Roman"/>
          <w:sz w:val="28"/>
          <w:szCs w:val="28"/>
        </w:rPr>
      </w:pPr>
    </w:p>
    <w:p w:rsidR="00943674" w:rsidRPr="00943674" w:rsidRDefault="00943674" w:rsidP="00943674">
      <w:pPr>
        <w:rPr>
          <w:rFonts w:ascii="Times New Roman" w:hAnsi="Times New Roman" w:cs="Times New Roman"/>
          <w:sz w:val="28"/>
          <w:szCs w:val="28"/>
        </w:rPr>
      </w:pPr>
    </w:p>
    <w:p w:rsidR="00943674" w:rsidRDefault="00943674" w:rsidP="00943674">
      <w:pPr>
        <w:rPr>
          <w:rFonts w:ascii="Times New Roman" w:hAnsi="Times New Roman" w:cs="Times New Roman"/>
          <w:sz w:val="28"/>
          <w:szCs w:val="28"/>
        </w:rPr>
      </w:pPr>
    </w:p>
    <w:p w:rsidR="00DD75D6" w:rsidRPr="00943674" w:rsidRDefault="00943674" w:rsidP="00943674">
      <w:pPr>
        <w:tabs>
          <w:tab w:val="left" w:pos="3840"/>
        </w:tabs>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noProof/>
          <w:sz w:val="28"/>
          <w:szCs w:val="28"/>
        </w:rPr>
        <w:drawing>
          <wp:inline distT="0" distB="0" distL="0" distR="0">
            <wp:extent cx="6120443" cy="3571875"/>
            <wp:effectExtent l="95250" t="76200" r="70807" b="66675"/>
            <wp:docPr id="2" name="Рисунок 2" descr="C:\Users\Admin\Desktop\ТАБІР\IMG_1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ТАБІР\IMG_1950.JPG"/>
                    <pic:cNvPicPr>
                      <a:picLocks noChangeAspect="1" noChangeArrowheads="1"/>
                    </pic:cNvPicPr>
                  </pic:nvPicPr>
                  <pic:blipFill>
                    <a:blip r:embed="rId6" cstate="print"/>
                    <a:srcRect/>
                    <a:stretch>
                      <a:fillRect/>
                    </a:stretch>
                  </pic:blipFill>
                  <pic:spPr bwMode="auto">
                    <a:xfrm>
                      <a:off x="0" y="0"/>
                      <a:ext cx="6120765" cy="3572063"/>
                    </a:xfrm>
                    <a:prstGeom prst="snip2DiagRect">
                      <a:avLst/>
                    </a:prstGeom>
                    <a:noFill/>
                    <a:ln w="76200">
                      <a:solidFill>
                        <a:srgbClr val="0070C0"/>
                      </a:solidFill>
                      <a:miter lim="800000"/>
                      <a:headEnd/>
                      <a:tailEnd/>
                    </a:ln>
                  </pic:spPr>
                </pic:pic>
              </a:graphicData>
            </a:graphic>
          </wp:inline>
        </w:drawing>
      </w:r>
    </w:p>
    <w:p w:rsidR="00943674" w:rsidRDefault="00943674">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120444" cy="4000500"/>
            <wp:effectExtent l="95250" t="76200" r="70806" b="57150"/>
            <wp:docPr id="4" name="Рисунок 3" descr="C:\Users\Admin\Desktop\ТАБІР\IMG_1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ТАБІР\IMG_1960.JPG"/>
                    <pic:cNvPicPr>
                      <a:picLocks noChangeAspect="1" noChangeArrowheads="1"/>
                    </pic:cNvPicPr>
                  </pic:nvPicPr>
                  <pic:blipFill>
                    <a:blip r:embed="rId7" cstate="print"/>
                    <a:srcRect/>
                    <a:stretch>
                      <a:fillRect/>
                    </a:stretch>
                  </pic:blipFill>
                  <pic:spPr bwMode="auto">
                    <a:xfrm>
                      <a:off x="0" y="0"/>
                      <a:ext cx="6120765" cy="4000710"/>
                    </a:xfrm>
                    <a:prstGeom prst="snip2DiagRect">
                      <a:avLst/>
                    </a:prstGeom>
                    <a:noFill/>
                    <a:ln w="76200">
                      <a:solidFill>
                        <a:srgbClr val="0070C0"/>
                      </a:solidFill>
                      <a:miter lim="800000"/>
                      <a:headEnd/>
                      <a:tailEnd/>
                    </a:ln>
                  </pic:spPr>
                </pic:pic>
              </a:graphicData>
            </a:graphic>
          </wp:inline>
        </w:drawing>
      </w:r>
    </w:p>
    <w:p w:rsidR="00943674" w:rsidRDefault="00943674">
      <w:pPr>
        <w:rPr>
          <w:rFonts w:ascii="Times New Roman" w:hAnsi="Times New Roman" w:cs="Times New Roman"/>
          <w:sz w:val="28"/>
          <w:szCs w:val="28"/>
        </w:rPr>
      </w:pPr>
    </w:p>
    <w:p w:rsidR="00943674" w:rsidRDefault="00943674">
      <w:pPr>
        <w:rPr>
          <w:rFonts w:ascii="Times New Roman" w:hAnsi="Times New Roman" w:cs="Times New Roman"/>
          <w:sz w:val="28"/>
          <w:szCs w:val="28"/>
        </w:rPr>
      </w:pPr>
    </w:p>
    <w:p w:rsidR="00943674" w:rsidRDefault="00943674">
      <w:pPr>
        <w:rPr>
          <w:rFonts w:ascii="Times New Roman" w:hAnsi="Times New Roman" w:cs="Times New Roman"/>
          <w:noProof/>
          <w:sz w:val="28"/>
          <w:szCs w:val="28"/>
        </w:rPr>
      </w:pPr>
    </w:p>
    <w:p w:rsidR="00943674" w:rsidRDefault="00943674">
      <w:pPr>
        <w:rPr>
          <w:rFonts w:ascii="Times New Roman" w:hAnsi="Times New Roman" w:cs="Times New Roman"/>
          <w:noProof/>
          <w:sz w:val="28"/>
          <w:szCs w:val="28"/>
        </w:rPr>
      </w:pPr>
    </w:p>
    <w:p w:rsidR="00943674" w:rsidRDefault="00943674" w:rsidP="00943674">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120765" cy="8162614"/>
            <wp:effectExtent l="95250" t="76200" r="70485" b="47936"/>
            <wp:docPr id="10" name="Рисунок 6" descr="C:\Users\Admin\Desktop\ТАБІР\IMG_20150622_095826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ТАБІР\IMG_20150622_095826 - копия.jpg"/>
                    <pic:cNvPicPr>
                      <a:picLocks noChangeAspect="1" noChangeArrowheads="1"/>
                    </pic:cNvPicPr>
                  </pic:nvPicPr>
                  <pic:blipFill>
                    <a:blip r:embed="rId8"/>
                    <a:srcRect/>
                    <a:stretch>
                      <a:fillRect/>
                    </a:stretch>
                  </pic:blipFill>
                  <pic:spPr bwMode="auto">
                    <a:xfrm>
                      <a:off x="0" y="0"/>
                      <a:ext cx="6120765" cy="8162614"/>
                    </a:xfrm>
                    <a:prstGeom prst="round2DiagRect">
                      <a:avLst/>
                    </a:prstGeom>
                    <a:noFill/>
                    <a:ln w="76200">
                      <a:solidFill>
                        <a:srgbClr val="0070C0"/>
                      </a:solidFill>
                      <a:miter lim="800000"/>
                      <a:headEnd/>
                      <a:tailEnd/>
                    </a:ln>
                  </pic:spPr>
                </pic:pic>
              </a:graphicData>
            </a:graphic>
          </wp:inline>
        </w:drawing>
      </w:r>
    </w:p>
    <w:p w:rsidR="00943674" w:rsidRDefault="00943674" w:rsidP="00943674">
      <w:pPr>
        <w:jc w:val="right"/>
        <w:rPr>
          <w:rFonts w:ascii="Times New Roman" w:hAnsi="Times New Roman" w:cs="Times New Roman"/>
          <w:sz w:val="28"/>
          <w:szCs w:val="28"/>
        </w:rPr>
      </w:pPr>
    </w:p>
    <w:p w:rsidR="00943674" w:rsidRDefault="00943674" w:rsidP="00943674">
      <w:pPr>
        <w:jc w:val="right"/>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120765" cy="3867391"/>
            <wp:effectExtent l="95250" t="76200" r="70485" b="56909"/>
            <wp:docPr id="12" name="Рисунок 8" descr="C:\Users\Admin\Desktop\ТАБІР\IMG_2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ТАБІР\IMG_2033.JPG"/>
                    <pic:cNvPicPr>
                      <a:picLocks noChangeAspect="1" noChangeArrowheads="1"/>
                    </pic:cNvPicPr>
                  </pic:nvPicPr>
                  <pic:blipFill>
                    <a:blip r:embed="rId9" cstate="print"/>
                    <a:srcRect/>
                    <a:stretch>
                      <a:fillRect/>
                    </a:stretch>
                  </pic:blipFill>
                  <pic:spPr bwMode="auto">
                    <a:xfrm>
                      <a:off x="0" y="0"/>
                      <a:ext cx="6120765" cy="3867391"/>
                    </a:xfrm>
                    <a:prstGeom prst="roundRect">
                      <a:avLst/>
                    </a:prstGeom>
                    <a:noFill/>
                    <a:ln w="76200">
                      <a:solidFill>
                        <a:srgbClr val="0070C0"/>
                      </a:solidFill>
                      <a:miter lim="800000"/>
                      <a:headEnd/>
                      <a:tailEnd/>
                    </a:ln>
                  </pic:spPr>
                </pic:pic>
              </a:graphicData>
            </a:graphic>
          </wp:inline>
        </w:drawing>
      </w:r>
    </w:p>
    <w:p w:rsidR="00943674" w:rsidRDefault="00943674" w:rsidP="00943674">
      <w:pPr>
        <w:jc w:val="right"/>
        <w:rPr>
          <w:rFonts w:ascii="Times New Roman" w:hAnsi="Times New Roman" w:cs="Times New Roman"/>
          <w:sz w:val="28"/>
          <w:szCs w:val="28"/>
        </w:rPr>
      </w:pPr>
    </w:p>
    <w:p w:rsidR="00943674" w:rsidRDefault="00943674" w:rsidP="00943674">
      <w:pPr>
        <w:jc w:val="right"/>
        <w:rPr>
          <w:rFonts w:ascii="Times New Roman" w:hAnsi="Times New Roman" w:cs="Times New Roman"/>
          <w:sz w:val="28"/>
          <w:szCs w:val="28"/>
        </w:rPr>
      </w:pPr>
    </w:p>
    <w:p w:rsidR="00943674" w:rsidRDefault="00943674" w:rsidP="00943674">
      <w:pPr>
        <w:jc w:val="right"/>
        <w:rPr>
          <w:rFonts w:ascii="Times New Roman" w:hAnsi="Times New Roman" w:cs="Times New Roman"/>
          <w:sz w:val="28"/>
          <w:szCs w:val="28"/>
        </w:rPr>
      </w:pPr>
    </w:p>
    <w:p w:rsidR="00943674" w:rsidRDefault="00943674" w:rsidP="00943674">
      <w:pPr>
        <w:jc w:val="right"/>
        <w:rPr>
          <w:rFonts w:ascii="Times New Roman" w:hAnsi="Times New Roman" w:cs="Times New Roman"/>
          <w:sz w:val="28"/>
          <w:szCs w:val="28"/>
        </w:rPr>
      </w:pPr>
    </w:p>
    <w:p w:rsidR="00943674" w:rsidRDefault="00943674" w:rsidP="00943674">
      <w:pPr>
        <w:jc w:val="right"/>
        <w:rPr>
          <w:rFonts w:ascii="Times New Roman" w:hAnsi="Times New Roman" w:cs="Times New Roman"/>
          <w:sz w:val="28"/>
          <w:szCs w:val="28"/>
        </w:rPr>
      </w:pPr>
    </w:p>
    <w:p w:rsidR="00943674" w:rsidRPr="00943674" w:rsidRDefault="00943674" w:rsidP="00943674">
      <w:pPr>
        <w:jc w:val="right"/>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120765" cy="8162614"/>
            <wp:effectExtent l="95250" t="76200" r="70485" b="47936"/>
            <wp:docPr id="14" name="Рисунок 10" descr="C:\Users\Admin\Desktop\ТАБІР\IMG_20150602_110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ТАБІР\IMG_20150602_110304.jpg"/>
                    <pic:cNvPicPr>
                      <a:picLocks noChangeAspect="1" noChangeArrowheads="1"/>
                    </pic:cNvPicPr>
                  </pic:nvPicPr>
                  <pic:blipFill>
                    <a:blip r:embed="rId10"/>
                    <a:srcRect/>
                    <a:stretch>
                      <a:fillRect/>
                    </a:stretch>
                  </pic:blipFill>
                  <pic:spPr bwMode="auto">
                    <a:xfrm>
                      <a:off x="0" y="0"/>
                      <a:ext cx="6120765" cy="8162614"/>
                    </a:xfrm>
                    <a:prstGeom prst="ellipse">
                      <a:avLst/>
                    </a:prstGeom>
                    <a:noFill/>
                    <a:ln w="76200">
                      <a:solidFill>
                        <a:srgbClr val="0070C0"/>
                      </a:solidFill>
                      <a:miter lim="800000"/>
                      <a:headEnd/>
                      <a:tailEnd/>
                    </a:ln>
                  </pic:spPr>
                </pic:pic>
              </a:graphicData>
            </a:graphic>
          </wp:inline>
        </w:drawing>
      </w:r>
    </w:p>
    <w:sectPr w:rsidR="00943674" w:rsidRPr="00943674" w:rsidSect="00DD75D6">
      <w:footerReference w:type="default" r:id="rId11"/>
      <w:pgSz w:w="11906" w:h="16838"/>
      <w:pgMar w:top="850" w:right="850" w:bottom="850"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10EB9" w:rsidRDefault="00F10EB9" w:rsidP="00943674">
      <w:pPr>
        <w:spacing w:after="0" w:line="240" w:lineRule="auto"/>
      </w:pPr>
      <w:r>
        <w:separator/>
      </w:r>
    </w:p>
  </w:endnote>
  <w:endnote w:type="continuationSeparator" w:id="1">
    <w:p w:rsidR="00F10EB9" w:rsidRDefault="00F10EB9" w:rsidP="0094367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3674" w:rsidRDefault="00943674">
    <w:pPr>
      <w:pStyle w:val="a5"/>
    </w:pPr>
  </w:p>
  <w:p w:rsidR="00943674" w:rsidRDefault="00943674">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10EB9" w:rsidRDefault="00F10EB9" w:rsidP="00943674">
      <w:pPr>
        <w:spacing w:after="0" w:line="240" w:lineRule="auto"/>
      </w:pPr>
      <w:r>
        <w:separator/>
      </w:r>
    </w:p>
  </w:footnote>
  <w:footnote w:type="continuationSeparator" w:id="1">
    <w:p w:rsidR="00F10EB9" w:rsidRDefault="00F10EB9" w:rsidP="00943674">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savePreviewPicture/>
  <w:footnotePr>
    <w:footnote w:id="0"/>
    <w:footnote w:id="1"/>
  </w:footnotePr>
  <w:endnotePr>
    <w:endnote w:id="0"/>
    <w:endnote w:id="1"/>
  </w:endnotePr>
  <w:compat>
    <w:useFELayout/>
  </w:compat>
  <w:rsids>
    <w:rsidRoot w:val="00985195"/>
    <w:rsid w:val="002A22E4"/>
    <w:rsid w:val="00943674"/>
    <w:rsid w:val="00985195"/>
    <w:rsid w:val="00B35F32"/>
    <w:rsid w:val="00DD75D6"/>
    <w:rsid w:val="00F10EB9"/>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D75D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943674"/>
    <w:pPr>
      <w:tabs>
        <w:tab w:val="center" w:pos="4819"/>
        <w:tab w:val="right" w:pos="9639"/>
      </w:tabs>
      <w:spacing w:after="0" w:line="240" w:lineRule="auto"/>
    </w:pPr>
  </w:style>
  <w:style w:type="character" w:customStyle="1" w:styleId="a4">
    <w:name w:val="Верхний колонтитул Знак"/>
    <w:basedOn w:val="a0"/>
    <w:link w:val="a3"/>
    <w:uiPriority w:val="99"/>
    <w:semiHidden/>
    <w:rsid w:val="00943674"/>
  </w:style>
  <w:style w:type="paragraph" w:styleId="a5">
    <w:name w:val="footer"/>
    <w:basedOn w:val="a"/>
    <w:link w:val="a6"/>
    <w:uiPriority w:val="99"/>
    <w:semiHidden/>
    <w:unhideWhenUsed/>
    <w:rsid w:val="00943674"/>
    <w:pPr>
      <w:tabs>
        <w:tab w:val="center" w:pos="4819"/>
        <w:tab w:val="right" w:pos="9639"/>
      </w:tabs>
      <w:spacing w:after="0" w:line="240" w:lineRule="auto"/>
    </w:pPr>
  </w:style>
  <w:style w:type="character" w:customStyle="1" w:styleId="a6">
    <w:name w:val="Нижний колонтитул Знак"/>
    <w:basedOn w:val="a0"/>
    <w:link w:val="a5"/>
    <w:uiPriority w:val="99"/>
    <w:semiHidden/>
    <w:rsid w:val="00943674"/>
  </w:style>
  <w:style w:type="paragraph" w:styleId="a7">
    <w:name w:val="Normal (Web)"/>
    <w:basedOn w:val="a"/>
    <w:uiPriority w:val="99"/>
    <w:semiHidden/>
    <w:unhideWhenUsed/>
    <w:rsid w:val="002A22E4"/>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192159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1</Pages>
  <Words>1737</Words>
  <Characters>991</Characters>
  <Application>Microsoft Office Word</Application>
  <DocSecurity>0</DocSecurity>
  <Lines>8</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2723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5</cp:revision>
  <dcterms:created xsi:type="dcterms:W3CDTF">2016-06-21T06:27:00Z</dcterms:created>
  <dcterms:modified xsi:type="dcterms:W3CDTF">2016-06-21T07:02:00Z</dcterms:modified>
</cp:coreProperties>
</file>